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47" w:rsidRDefault="00795AE4" w:rsidP="00831C47">
      <w:pPr>
        <w:spacing w:line="400" w:lineRule="exact"/>
        <w:ind w:rightChars="67" w:right="141" w:firstLineChars="2497" w:firstLine="5493"/>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令和３年</w:t>
      </w:r>
      <w:r w:rsidR="001F5965">
        <w:rPr>
          <w:rFonts w:asciiTheme="minorEastAsia" w:eastAsiaTheme="minorEastAsia" w:hAnsiTheme="minorEastAsia" w:hint="eastAsia"/>
          <w:color w:val="000000"/>
          <w:sz w:val="22"/>
          <w:szCs w:val="22"/>
        </w:rPr>
        <w:t>４</w:t>
      </w:r>
      <w:r w:rsidR="00831C47">
        <w:rPr>
          <w:rFonts w:asciiTheme="minorEastAsia" w:eastAsiaTheme="minorEastAsia" w:hAnsiTheme="minorEastAsia" w:hint="eastAsia"/>
          <w:color w:val="000000"/>
          <w:sz w:val="22"/>
          <w:szCs w:val="22"/>
        </w:rPr>
        <w:t>月</w:t>
      </w:r>
      <w:r w:rsidR="007535C8">
        <w:rPr>
          <w:rFonts w:asciiTheme="minorEastAsia" w:eastAsiaTheme="minorEastAsia" w:hAnsiTheme="minorEastAsia" w:hint="eastAsia"/>
          <w:color w:val="000000"/>
          <w:sz w:val="22"/>
          <w:szCs w:val="22"/>
        </w:rPr>
        <w:t>８</w:t>
      </w:r>
      <w:bookmarkStart w:id="0" w:name="_GoBack"/>
      <w:bookmarkEnd w:id="0"/>
      <w:r w:rsidR="00831C47">
        <w:rPr>
          <w:rFonts w:asciiTheme="minorEastAsia" w:eastAsiaTheme="minorEastAsia" w:hAnsiTheme="minorEastAsia" w:hint="eastAsia"/>
          <w:color w:val="000000"/>
          <w:sz w:val="22"/>
          <w:szCs w:val="22"/>
        </w:rPr>
        <w:t>日</w:t>
      </w:r>
    </w:p>
    <w:p w:rsidR="00D5724B" w:rsidRPr="00AD3D8E" w:rsidRDefault="00D5724B" w:rsidP="00D5724B">
      <w:pPr>
        <w:spacing w:line="400" w:lineRule="exact"/>
        <w:rPr>
          <w:rFonts w:asciiTheme="minorEastAsia" w:eastAsiaTheme="minorEastAsia" w:hAnsiTheme="minorEastAsia"/>
          <w:color w:val="000000"/>
          <w:sz w:val="22"/>
          <w:szCs w:val="22"/>
        </w:rPr>
      </w:pPr>
    </w:p>
    <w:p w:rsidR="00D5724B" w:rsidRPr="00AD3D8E" w:rsidRDefault="00D55C99" w:rsidP="004F5B3D">
      <w:pPr>
        <w:ind w:firstLineChars="100" w:firstLine="22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一般</w:t>
      </w:r>
      <w:r w:rsidR="00792EEC" w:rsidRPr="00AD3D8E">
        <w:rPr>
          <w:rFonts w:asciiTheme="minorEastAsia" w:eastAsiaTheme="minorEastAsia" w:hAnsiTheme="minorEastAsia" w:hint="eastAsia"/>
          <w:sz w:val="22"/>
          <w:szCs w:val="22"/>
        </w:rPr>
        <w:t>社団</w:t>
      </w:r>
      <w:r w:rsidR="00D5724B" w:rsidRPr="00AD3D8E">
        <w:rPr>
          <w:rFonts w:asciiTheme="minorEastAsia" w:eastAsiaTheme="minorEastAsia" w:hAnsiTheme="minorEastAsia" w:hint="eastAsia"/>
          <w:sz w:val="22"/>
          <w:szCs w:val="22"/>
        </w:rPr>
        <w:t>法人広島県</w:t>
      </w:r>
      <w:r w:rsidR="001F1D3C" w:rsidRPr="00AD3D8E">
        <w:rPr>
          <w:rFonts w:asciiTheme="minorEastAsia" w:eastAsiaTheme="minorEastAsia" w:hAnsiTheme="minorEastAsia" w:hint="eastAsia"/>
          <w:sz w:val="22"/>
          <w:szCs w:val="22"/>
        </w:rPr>
        <w:t>資源循環協会　代表理事</w:t>
      </w:r>
      <w:r w:rsidR="00D5724B" w:rsidRPr="00AD3D8E">
        <w:rPr>
          <w:rFonts w:asciiTheme="minorEastAsia" w:eastAsiaTheme="minorEastAsia" w:hAnsiTheme="minorEastAsia" w:hint="eastAsia"/>
          <w:sz w:val="22"/>
          <w:szCs w:val="22"/>
        </w:rPr>
        <w:t xml:space="preserve">　様</w:t>
      </w:r>
    </w:p>
    <w:p w:rsidR="00E05D0F" w:rsidRPr="00AD3D8E" w:rsidRDefault="00E05D0F" w:rsidP="00D5724B">
      <w:pPr>
        <w:spacing w:line="400" w:lineRule="exact"/>
        <w:rPr>
          <w:rFonts w:asciiTheme="minorEastAsia" w:eastAsiaTheme="minorEastAsia" w:hAnsiTheme="minorEastAsia"/>
          <w:color w:val="000000"/>
          <w:kern w:val="0"/>
          <w:sz w:val="22"/>
          <w:szCs w:val="22"/>
        </w:rPr>
      </w:pPr>
    </w:p>
    <w:p w:rsidR="00AD3D8E" w:rsidRPr="00AD3D8E" w:rsidRDefault="00AD3D8E" w:rsidP="00AD3D8E">
      <w:pPr>
        <w:ind w:leftChars="2160" w:left="4536" w:rightChars="134" w:right="281"/>
        <w:jc w:val="distribute"/>
        <w:rPr>
          <w:rFonts w:asciiTheme="minorEastAsia" w:eastAsiaTheme="minorEastAsia" w:hAnsiTheme="minorEastAsia"/>
          <w:color w:val="000000"/>
          <w:sz w:val="22"/>
          <w:szCs w:val="22"/>
        </w:rPr>
      </w:pPr>
      <w:r w:rsidRPr="00AD3D8E">
        <w:rPr>
          <w:rFonts w:asciiTheme="minorEastAsia" w:eastAsiaTheme="minorEastAsia" w:hAnsiTheme="minorEastAsia" w:hint="eastAsia"/>
          <w:color w:val="000000"/>
          <w:kern w:val="0"/>
          <w:sz w:val="22"/>
          <w:szCs w:val="22"/>
        </w:rPr>
        <w:t>広島県</w:t>
      </w:r>
      <w:r w:rsidRPr="00AD3D8E">
        <w:rPr>
          <w:rFonts w:asciiTheme="minorEastAsia" w:eastAsiaTheme="minorEastAsia" w:hAnsiTheme="minorEastAsia" w:hint="eastAsia"/>
          <w:kern w:val="22"/>
          <w:sz w:val="22"/>
          <w:szCs w:val="22"/>
        </w:rPr>
        <w:t>環境</w:t>
      </w:r>
      <w:r w:rsidRPr="00AD3D8E">
        <w:rPr>
          <w:rFonts w:asciiTheme="minorEastAsia" w:eastAsiaTheme="minorEastAsia" w:hAnsiTheme="minorEastAsia" w:hint="eastAsia"/>
          <w:color w:val="000000"/>
          <w:kern w:val="0"/>
          <w:sz w:val="22"/>
          <w:szCs w:val="22"/>
        </w:rPr>
        <w:t>県民局長</w:t>
      </w:r>
    </w:p>
    <w:p w:rsidR="00AD3D8E" w:rsidRPr="00AD3D8E" w:rsidRDefault="00AD3D8E" w:rsidP="00AD3D8E">
      <w:pPr>
        <w:ind w:leftChars="2100" w:left="4410" w:rightChars="100" w:right="210"/>
        <w:jc w:val="center"/>
        <w:rPr>
          <w:rFonts w:asciiTheme="minorEastAsia" w:eastAsiaTheme="minorEastAsia" w:hAnsiTheme="minorEastAsia"/>
          <w:sz w:val="22"/>
          <w:szCs w:val="22"/>
        </w:rPr>
      </w:pPr>
      <w:r w:rsidRPr="00AD3D8E">
        <w:rPr>
          <w:rFonts w:hint="eastAsia"/>
          <w:noProof/>
          <w:sz w:val="22"/>
          <w:szCs w:val="22"/>
        </w:rPr>
        <mc:AlternateContent>
          <mc:Choice Requires="wps">
            <w:drawing>
              <wp:anchor distT="0" distB="0" distL="114300" distR="114300" simplePos="0" relativeHeight="251659264" behindDoc="0" locked="0" layoutInCell="1" allowOverlap="1" wp14:anchorId="7E245C67" wp14:editId="53F9D639">
                <wp:simplePos x="0" y="0"/>
                <wp:positionH relativeFrom="column">
                  <wp:posOffset>2913380</wp:posOffset>
                </wp:positionH>
                <wp:positionV relativeFrom="paragraph">
                  <wp:posOffset>22860</wp:posOffset>
                </wp:positionV>
                <wp:extent cx="2286000" cy="4000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AE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9.4pt;margin-top:1.8pt;width:180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">
                <v:textbox inset="5.85pt,.7pt,5.85pt,.7pt"/>
              </v:shape>
            </w:pict>
          </mc:Fallback>
        </mc:AlternateContent>
      </w:r>
      <w:r w:rsidRPr="00AD3D8E">
        <w:rPr>
          <w:rFonts w:asciiTheme="minorEastAsia" w:eastAsiaTheme="minorEastAsia" w:hAnsiTheme="minorEastAsia" w:hint="eastAsia"/>
          <w:sz w:val="22"/>
          <w:szCs w:val="22"/>
        </w:rPr>
        <w:t>〒730-8511広島市中区基町10-52</w:t>
      </w:r>
    </w:p>
    <w:p w:rsidR="00AD3D8E" w:rsidRPr="00AD3D8E" w:rsidRDefault="00AD3D8E" w:rsidP="00AD3D8E">
      <w:pPr>
        <w:ind w:leftChars="2100" w:left="4410" w:rightChars="100" w:right="210"/>
        <w:jc w:val="center"/>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産業廃棄物対策課</w:t>
      </w:r>
    </w:p>
    <w:p w:rsidR="00F168B2" w:rsidRPr="00AD3D8E" w:rsidRDefault="00F168B2" w:rsidP="00F168B2">
      <w:pPr>
        <w:autoSpaceDN w:val="0"/>
        <w:rPr>
          <w:rFonts w:asciiTheme="minorEastAsia" w:eastAsiaTheme="minorEastAsia" w:hAnsiTheme="minorEastAsia"/>
          <w:color w:val="000000"/>
          <w:sz w:val="22"/>
          <w:szCs w:val="22"/>
        </w:rPr>
      </w:pPr>
    </w:p>
    <w:p w:rsidR="00F87F08" w:rsidRDefault="00F87F08" w:rsidP="00F87F08">
      <w:pPr>
        <w:autoSpaceDN w:val="0"/>
        <w:ind w:leftChars="687" w:left="1443"/>
        <w:jc w:val="left"/>
        <w:rPr>
          <w:rFonts w:asciiTheme="minorEastAsia" w:eastAsiaTheme="minorEastAsia" w:hAnsiTheme="minorEastAsia"/>
          <w:kern w:val="22"/>
          <w:sz w:val="22"/>
          <w:szCs w:val="22"/>
        </w:rPr>
      </w:pPr>
      <w:r>
        <w:rPr>
          <w:rFonts w:asciiTheme="minorEastAsia" w:eastAsiaTheme="minorEastAsia" w:hAnsiTheme="minorEastAsia" w:hint="eastAsia"/>
          <w:szCs w:val="22"/>
        </w:rPr>
        <w:t>新型コロナウイルス感染症に係るワクチンの接種に伴い</w:t>
      </w:r>
    </w:p>
    <w:p w:rsidR="00F87F08" w:rsidRDefault="00F87F08" w:rsidP="00F87F08">
      <w:pPr>
        <w:autoSpaceDN w:val="0"/>
        <w:ind w:leftChars="687" w:left="1443"/>
        <w:jc w:val="left"/>
        <w:rPr>
          <w:rFonts w:asciiTheme="minorEastAsia" w:eastAsiaTheme="minorEastAsia" w:hAnsiTheme="minorEastAsia"/>
          <w:szCs w:val="22"/>
        </w:rPr>
      </w:pPr>
      <w:r>
        <w:rPr>
          <w:rFonts w:asciiTheme="minorEastAsia" w:eastAsiaTheme="minorEastAsia" w:hAnsiTheme="minorEastAsia" w:hint="eastAsia"/>
          <w:szCs w:val="22"/>
        </w:rPr>
        <w:t>排出される廃棄物の処理について（依頼）</w:t>
      </w:r>
    </w:p>
    <w:p w:rsidR="00C8467C" w:rsidRPr="00F87F08" w:rsidRDefault="00C8467C" w:rsidP="00C8467C">
      <w:pPr>
        <w:autoSpaceDN w:val="0"/>
        <w:jc w:val="center"/>
        <w:rPr>
          <w:rFonts w:asciiTheme="minorEastAsia" w:eastAsiaTheme="minorEastAsia" w:hAnsiTheme="minorEastAsia"/>
          <w:kern w:val="0"/>
          <w:sz w:val="22"/>
          <w:szCs w:val="22"/>
        </w:rPr>
      </w:pPr>
    </w:p>
    <w:p w:rsidR="00C8467C" w:rsidRPr="00AD3D8E" w:rsidRDefault="00C8467C" w:rsidP="00C8467C">
      <w:pPr>
        <w:ind w:firstLineChars="100" w:firstLine="220"/>
        <w:rPr>
          <w:rFonts w:asciiTheme="minorEastAsia" w:hAnsiTheme="minorEastAsia"/>
          <w:sz w:val="22"/>
          <w:szCs w:val="22"/>
        </w:rPr>
      </w:pPr>
      <w:r w:rsidRPr="00AD3D8E">
        <w:rPr>
          <w:rFonts w:asciiTheme="minorEastAsia" w:hAnsiTheme="minorEastAsia" w:hint="eastAsia"/>
          <w:sz w:val="22"/>
          <w:szCs w:val="22"/>
        </w:rPr>
        <w:t>平素から，県の廃棄物行政に御理解・御協力をいただき，厚くお礼を申し上げます。</w:t>
      </w:r>
    </w:p>
    <w:p w:rsidR="001F5965" w:rsidRPr="00FF6441" w:rsidRDefault="001F5965" w:rsidP="001F5965">
      <w:pPr>
        <w:ind w:firstLineChars="100" w:firstLine="220"/>
        <w:rPr>
          <w:rFonts w:asciiTheme="minorEastAsia" w:hAnsiTheme="minorEastAsia"/>
          <w:sz w:val="22"/>
        </w:rPr>
      </w:pPr>
      <w:r w:rsidRPr="00FF6441">
        <w:rPr>
          <w:rFonts w:asciiTheme="minorEastAsia" w:hAnsiTheme="minorEastAsia" w:hint="eastAsia"/>
          <w:sz w:val="22"/>
        </w:rPr>
        <w:t>このことについて，令和３年４月２日付け環循適発第2104021号及び環循規発第2104021号で</w:t>
      </w:r>
      <w:r w:rsidR="00DE516C" w:rsidRPr="00DE516C">
        <w:rPr>
          <w:rFonts w:asciiTheme="minorEastAsia" w:hAnsiTheme="minorEastAsia" w:hint="eastAsia"/>
          <w:sz w:val="22"/>
        </w:rPr>
        <w:t>環境省環境再生・資源循環局廃棄物適正処理推進課長</w:t>
      </w:r>
      <w:r w:rsidRPr="00FF6441">
        <w:rPr>
          <w:rFonts w:asciiTheme="minorEastAsia" w:hAnsiTheme="minorEastAsia" w:hint="eastAsia"/>
          <w:sz w:val="22"/>
        </w:rPr>
        <w:t>及び廃棄物規制課長から別紙のとおり通知がありました。</w:t>
      </w:r>
    </w:p>
    <w:p w:rsidR="001F5965" w:rsidRPr="00FF6441" w:rsidRDefault="001F5965" w:rsidP="001F5965">
      <w:pPr>
        <w:ind w:firstLineChars="100" w:firstLine="220"/>
        <w:rPr>
          <w:rFonts w:asciiTheme="minorEastAsia" w:hAnsiTheme="minorEastAsia"/>
          <w:sz w:val="22"/>
        </w:rPr>
      </w:pPr>
      <w:r w:rsidRPr="00FF6441">
        <w:rPr>
          <w:rFonts w:asciiTheme="minorEastAsia" w:hAnsiTheme="minorEastAsia" w:hint="eastAsia"/>
          <w:sz w:val="22"/>
        </w:rPr>
        <w:t>ついては，通知の内容に留意の上，人の健康または生活環境にかかる被害が生ずることなく適正かつ円滑に廃棄物が処理されるよう</w:t>
      </w:r>
      <w:r>
        <w:rPr>
          <w:rFonts w:asciiTheme="minorEastAsia" w:hAnsiTheme="minorEastAsia" w:hint="eastAsia"/>
          <w:sz w:val="22"/>
        </w:rPr>
        <w:t>に取り組んでいただきますよう，よろしくお願いします</w:t>
      </w:r>
      <w:r w:rsidRPr="00FF6441">
        <w:rPr>
          <w:rFonts w:asciiTheme="minorEastAsia" w:hAnsiTheme="minorEastAsia" w:hint="eastAsia"/>
          <w:sz w:val="22"/>
        </w:rPr>
        <w:t>。</w:t>
      </w:r>
    </w:p>
    <w:p w:rsidR="00831C47" w:rsidRDefault="00831C47" w:rsidP="00831C47">
      <w:pPr>
        <w:ind w:firstLineChars="100" w:firstLine="220"/>
        <w:rPr>
          <w:rFonts w:asciiTheme="minorEastAsia" w:hAnsiTheme="minorEastAsia"/>
          <w:sz w:val="22"/>
          <w:szCs w:val="22"/>
        </w:rPr>
      </w:pPr>
      <w:r>
        <w:rPr>
          <w:rFonts w:asciiTheme="minorEastAsia" w:hAnsiTheme="minorEastAsia" w:hint="eastAsia"/>
          <w:sz w:val="22"/>
          <w:szCs w:val="22"/>
        </w:rPr>
        <w:t>また，上記の内容について，貴団体の構成員の皆様に周知</w:t>
      </w:r>
      <w:r w:rsidR="00091103">
        <w:rPr>
          <w:rFonts w:asciiTheme="minorEastAsia" w:hAnsiTheme="minorEastAsia" w:hint="eastAsia"/>
          <w:sz w:val="22"/>
          <w:szCs w:val="22"/>
        </w:rPr>
        <w:t>をお願いします</w:t>
      </w:r>
      <w:r>
        <w:rPr>
          <w:rFonts w:asciiTheme="minorEastAsia" w:hAnsiTheme="minorEastAsia" w:hint="eastAsia"/>
          <w:sz w:val="22"/>
          <w:szCs w:val="22"/>
        </w:rPr>
        <w:t>。</w:t>
      </w:r>
    </w:p>
    <w:p w:rsidR="00AD3D8E" w:rsidRPr="00831C47" w:rsidRDefault="00AD3D8E" w:rsidP="00AD3D8E">
      <w:pPr>
        <w:rPr>
          <w:rFonts w:asciiTheme="minorEastAsia" w:eastAsiaTheme="minorEastAsia" w:hAnsiTheme="minorEastAsia"/>
          <w:sz w:val="22"/>
          <w:szCs w:val="22"/>
        </w:rPr>
      </w:pPr>
    </w:p>
    <w:p w:rsidR="00AD3D8E" w:rsidRPr="00AD3D8E" w:rsidRDefault="00AD3D8E" w:rsidP="00AD3D8E">
      <w:pPr>
        <w:rPr>
          <w:rFonts w:asciiTheme="minorEastAsia" w:eastAsiaTheme="minorEastAsia" w:hAnsiTheme="minorEastAsia"/>
          <w:sz w:val="22"/>
          <w:szCs w:val="22"/>
        </w:rPr>
      </w:pPr>
    </w:p>
    <w:p w:rsidR="00AD3D8E" w:rsidRPr="00AD3D8E" w:rsidRDefault="00AD3D8E" w:rsidP="00AD3D8E">
      <w:pPr>
        <w:rPr>
          <w:rFonts w:asciiTheme="minorEastAsia" w:eastAsiaTheme="minorEastAsia" w:hAnsiTheme="minorEastAsia"/>
          <w:sz w:val="22"/>
          <w:szCs w:val="22"/>
        </w:rPr>
      </w:pPr>
    </w:p>
    <w:p w:rsidR="00AD3D8E" w:rsidRPr="00AD3D8E" w:rsidRDefault="00AD3D8E" w:rsidP="00AD3D8E">
      <w:pPr>
        <w:rPr>
          <w:rFonts w:asciiTheme="minorEastAsia" w:eastAsiaTheme="minorEastAsia" w:hAnsiTheme="minorEastAsia"/>
          <w:sz w:val="22"/>
          <w:szCs w:val="22"/>
        </w:rPr>
      </w:pPr>
    </w:p>
    <w:p w:rsidR="00AD3D8E" w:rsidRPr="00AD3D8E" w:rsidRDefault="00AD3D8E" w:rsidP="00AD3D8E">
      <w:pPr>
        <w:spacing w:line="400" w:lineRule="exact"/>
        <w:ind w:right="68" w:firstLineChars="2250" w:firstLine="495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担当　適正処理グループ</w:t>
      </w:r>
    </w:p>
    <w:p w:rsidR="00AD3D8E" w:rsidRPr="00AD3D8E" w:rsidRDefault="00AD3D8E" w:rsidP="00AD3D8E">
      <w:pPr>
        <w:spacing w:line="400" w:lineRule="exact"/>
        <w:ind w:right="68" w:firstLineChars="2250" w:firstLine="4950"/>
        <w:jc w:val="left"/>
        <w:rPr>
          <w:rFonts w:asciiTheme="minorEastAsia" w:eastAsiaTheme="minorEastAsia" w:hAnsiTheme="minorEastAsia"/>
          <w:sz w:val="22"/>
          <w:szCs w:val="22"/>
        </w:rPr>
      </w:pPr>
      <w:r w:rsidRPr="00AD3D8E">
        <w:rPr>
          <w:rFonts w:asciiTheme="minorEastAsia" w:eastAsiaTheme="minorEastAsia" w:hAnsiTheme="minorEastAsia" w:hint="eastAsia"/>
          <w:sz w:val="22"/>
          <w:szCs w:val="22"/>
        </w:rPr>
        <w:t>電話　082-513-2963（ﾀﾞｲﾔﾙｲﾝ）</w:t>
      </w:r>
    </w:p>
    <w:p w:rsidR="00C97160" w:rsidRPr="00AD3D8E" w:rsidRDefault="001F5965" w:rsidP="00AD3D8E">
      <w:pPr>
        <w:spacing w:line="400" w:lineRule="exact"/>
        <w:ind w:right="68" w:firstLineChars="2350" w:firstLine="51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（担当者　高辺</w:t>
      </w:r>
      <w:r w:rsidR="00AD3D8E" w:rsidRPr="00AD3D8E">
        <w:rPr>
          <w:rFonts w:asciiTheme="minorEastAsia" w:eastAsiaTheme="minorEastAsia" w:hAnsiTheme="minorEastAsia" w:hint="eastAsia"/>
          <w:sz w:val="22"/>
          <w:szCs w:val="22"/>
        </w:rPr>
        <w:t>）</w:t>
      </w:r>
    </w:p>
    <w:sectPr w:rsidR="00C97160" w:rsidRPr="00AD3D8E" w:rsidSect="00AD3D8E">
      <w:pgSz w:w="11907" w:h="16840" w:code="9"/>
      <w:pgMar w:top="1985" w:right="1701" w:bottom="1701" w:left="1701" w:header="851" w:footer="0" w:gutter="0"/>
      <w:cols w:space="425"/>
      <w:docGrid w:type="lines" w:linePitch="33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71" w:rsidRDefault="00016871" w:rsidP="00240D1C">
      <w:r>
        <w:separator/>
      </w:r>
    </w:p>
  </w:endnote>
  <w:endnote w:type="continuationSeparator" w:id="0">
    <w:p w:rsidR="00016871" w:rsidRDefault="00016871"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71" w:rsidRDefault="00016871" w:rsidP="00240D1C">
      <w:r>
        <w:separator/>
      </w:r>
    </w:p>
  </w:footnote>
  <w:footnote w:type="continuationSeparator" w:id="0">
    <w:p w:rsidR="00016871" w:rsidRDefault="00016871" w:rsidP="00240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6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7C"/>
    <w:rsid w:val="00016871"/>
    <w:rsid w:val="00017166"/>
    <w:rsid w:val="00027C1F"/>
    <w:rsid w:val="00041CE3"/>
    <w:rsid w:val="000446C1"/>
    <w:rsid w:val="00054716"/>
    <w:rsid w:val="0005472F"/>
    <w:rsid w:val="00091103"/>
    <w:rsid w:val="00095614"/>
    <w:rsid w:val="000B1BD6"/>
    <w:rsid w:val="000C2282"/>
    <w:rsid w:val="001035AE"/>
    <w:rsid w:val="0010659D"/>
    <w:rsid w:val="001175E5"/>
    <w:rsid w:val="00121063"/>
    <w:rsid w:val="001474E4"/>
    <w:rsid w:val="00170677"/>
    <w:rsid w:val="00187914"/>
    <w:rsid w:val="0019497F"/>
    <w:rsid w:val="001A6290"/>
    <w:rsid w:val="001B059F"/>
    <w:rsid w:val="001B0B58"/>
    <w:rsid w:val="001E6AD5"/>
    <w:rsid w:val="001F1D3C"/>
    <w:rsid w:val="001F4E63"/>
    <w:rsid w:val="001F5965"/>
    <w:rsid w:val="002004B6"/>
    <w:rsid w:val="002134F0"/>
    <w:rsid w:val="00240D1C"/>
    <w:rsid w:val="002512A4"/>
    <w:rsid w:val="00271BB0"/>
    <w:rsid w:val="00282B9E"/>
    <w:rsid w:val="002C328E"/>
    <w:rsid w:val="002C4C80"/>
    <w:rsid w:val="002E7121"/>
    <w:rsid w:val="00310C13"/>
    <w:rsid w:val="003324D3"/>
    <w:rsid w:val="003821BB"/>
    <w:rsid w:val="0039590C"/>
    <w:rsid w:val="003960B1"/>
    <w:rsid w:val="003F4433"/>
    <w:rsid w:val="00402480"/>
    <w:rsid w:val="00412847"/>
    <w:rsid w:val="0041333B"/>
    <w:rsid w:val="00413C6A"/>
    <w:rsid w:val="00422987"/>
    <w:rsid w:val="00445803"/>
    <w:rsid w:val="004535E4"/>
    <w:rsid w:val="00456251"/>
    <w:rsid w:val="00464065"/>
    <w:rsid w:val="00466898"/>
    <w:rsid w:val="004708B2"/>
    <w:rsid w:val="00475212"/>
    <w:rsid w:val="00492704"/>
    <w:rsid w:val="00497D6E"/>
    <w:rsid w:val="004A4186"/>
    <w:rsid w:val="004C108B"/>
    <w:rsid w:val="004F5B3D"/>
    <w:rsid w:val="00502541"/>
    <w:rsid w:val="00520B02"/>
    <w:rsid w:val="005234FF"/>
    <w:rsid w:val="00530C44"/>
    <w:rsid w:val="00535315"/>
    <w:rsid w:val="00574AE6"/>
    <w:rsid w:val="00583368"/>
    <w:rsid w:val="005B1AB4"/>
    <w:rsid w:val="005B2C9C"/>
    <w:rsid w:val="005C6B4A"/>
    <w:rsid w:val="005D177C"/>
    <w:rsid w:val="00600301"/>
    <w:rsid w:val="00606D5D"/>
    <w:rsid w:val="00607E27"/>
    <w:rsid w:val="006108AE"/>
    <w:rsid w:val="00680086"/>
    <w:rsid w:val="00696EF6"/>
    <w:rsid w:val="006C23BF"/>
    <w:rsid w:val="006D1B78"/>
    <w:rsid w:val="006D5602"/>
    <w:rsid w:val="006E4902"/>
    <w:rsid w:val="006F1AFC"/>
    <w:rsid w:val="007024C5"/>
    <w:rsid w:val="00702BC4"/>
    <w:rsid w:val="007142E0"/>
    <w:rsid w:val="007158EC"/>
    <w:rsid w:val="007535C8"/>
    <w:rsid w:val="00757E1D"/>
    <w:rsid w:val="00765FD5"/>
    <w:rsid w:val="007779D9"/>
    <w:rsid w:val="00792819"/>
    <w:rsid w:val="00792EEC"/>
    <w:rsid w:val="00795AE4"/>
    <w:rsid w:val="007C532D"/>
    <w:rsid w:val="007E71D6"/>
    <w:rsid w:val="007F5AE4"/>
    <w:rsid w:val="00807610"/>
    <w:rsid w:val="00812C35"/>
    <w:rsid w:val="008269DA"/>
    <w:rsid w:val="00831C47"/>
    <w:rsid w:val="008362B2"/>
    <w:rsid w:val="00836371"/>
    <w:rsid w:val="00853460"/>
    <w:rsid w:val="0086086D"/>
    <w:rsid w:val="00866D72"/>
    <w:rsid w:val="00867801"/>
    <w:rsid w:val="00867BF4"/>
    <w:rsid w:val="008720CC"/>
    <w:rsid w:val="00885E0A"/>
    <w:rsid w:val="00885FC3"/>
    <w:rsid w:val="00886B79"/>
    <w:rsid w:val="00891AC6"/>
    <w:rsid w:val="00896BE4"/>
    <w:rsid w:val="008A2C68"/>
    <w:rsid w:val="008B3151"/>
    <w:rsid w:val="008C1A5E"/>
    <w:rsid w:val="008C1E74"/>
    <w:rsid w:val="008C3EA3"/>
    <w:rsid w:val="008C6AA7"/>
    <w:rsid w:val="008D1C84"/>
    <w:rsid w:val="008F01FF"/>
    <w:rsid w:val="00934602"/>
    <w:rsid w:val="00941006"/>
    <w:rsid w:val="00941053"/>
    <w:rsid w:val="00983A79"/>
    <w:rsid w:val="00986542"/>
    <w:rsid w:val="009925BF"/>
    <w:rsid w:val="009A4D9E"/>
    <w:rsid w:val="009C5D04"/>
    <w:rsid w:val="009D36BC"/>
    <w:rsid w:val="009F0BA9"/>
    <w:rsid w:val="009F37F8"/>
    <w:rsid w:val="00A02842"/>
    <w:rsid w:val="00A06CE1"/>
    <w:rsid w:val="00A12356"/>
    <w:rsid w:val="00A43614"/>
    <w:rsid w:val="00A57559"/>
    <w:rsid w:val="00A6655E"/>
    <w:rsid w:val="00A66E51"/>
    <w:rsid w:val="00A84FCD"/>
    <w:rsid w:val="00A85F07"/>
    <w:rsid w:val="00A91352"/>
    <w:rsid w:val="00AA00BD"/>
    <w:rsid w:val="00AC6042"/>
    <w:rsid w:val="00AD3D8E"/>
    <w:rsid w:val="00AD3EA5"/>
    <w:rsid w:val="00AE125B"/>
    <w:rsid w:val="00AE6855"/>
    <w:rsid w:val="00AF589C"/>
    <w:rsid w:val="00B053CD"/>
    <w:rsid w:val="00B111A3"/>
    <w:rsid w:val="00B3456D"/>
    <w:rsid w:val="00B438A1"/>
    <w:rsid w:val="00B44180"/>
    <w:rsid w:val="00B45783"/>
    <w:rsid w:val="00B8255F"/>
    <w:rsid w:val="00B82A25"/>
    <w:rsid w:val="00BA383E"/>
    <w:rsid w:val="00BC6539"/>
    <w:rsid w:val="00C05BD9"/>
    <w:rsid w:val="00C167BA"/>
    <w:rsid w:val="00C32DF2"/>
    <w:rsid w:val="00C34E6E"/>
    <w:rsid w:val="00C51F3A"/>
    <w:rsid w:val="00C65B2F"/>
    <w:rsid w:val="00C65C54"/>
    <w:rsid w:val="00C8467C"/>
    <w:rsid w:val="00C97160"/>
    <w:rsid w:val="00CD155B"/>
    <w:rsid w:val="00CE35A4"/>
    <w:rsid w:val="00CE46C7"/>
    <w:rsid w:val="00CF3047"/>
    <w:rsid w:val="00D17A05"/>
    <w:rsid w:val="00D21A29"/>
    <w:rsid w:val="00D46582"/>
    <w:rsid w:val="00D46844"/>
    <w:rsid w:val="00D55C99"/>
    <w:rsid w:val="00D5724B"/>
    <w:rsid w:val="00D72CF9"/>
    <w:rsid w:val="00DA5C1B"/>
    <w:rsid w:val="00DB6DAD"/>
    <w:rsid w:val="00DC0A82"/>
    <w:rsid w:val="00DD100E"/>
    <w:rsid w:val="00DE516C"/>
    <w:rsid w:val="00DF19D6"/>
    <w:rsid w:val="00DF3666"/>
    <w:rsid w:val="00DF4CBE"/>
    <w:rsid w:val="00E04371"/>
    <w:rsid w:val="00E05D0F"/>
    <w:rsid w:val="00E077EA"/>
    <w:rsid w:val="00E14929"/>
    <w:rsid w:val="00E1581B"/>
    <w:rsid w:val="00E16E54"/>
    <w:rsid w:val="00E36455"/>
    <w:rsid w:val="00E608EA"/>
    <w:rsid w:val="00E73650"/>
    <w:rsid w:val="00E817B6"/>
    <w:rsid w:val="00E81BF5"/>
    <w:rsid w:val="00E87352"/>
    <w:rsid w:val="00EB4F20"/>
    <w:rsid w:val="00EC0A9E"/>
    <w:rsid w:val="00EC65BA"/>
    <w:rsid w:val="00EE4717"/>
    <w:rsid w:val="00EF2456"/>
    <w:rsid w:val="00F034F7"/>
    <w:rsid w:val="00F04FF9"/>
    <w:rsid w:val="00F15414"/>
    <w:rsid w:val="00F168B2"/>
    <w:rsid w:val="00F27664"/>
    <w:rsid w:val="00F461F1"/>
    <w:rsid w:val="00F76C9F"/>
    <w:rsid w:val="00F862EB"/>
    <w:rsid w:val="00F87F08"/>
    <w:rsid w:val="00F909A1"/>
    <w:rsid w:val="00F91D0D"/>
    <w:rsid w:val="00FA391B"/>
    <w:rsid w:val="00FB4BCE"/>
    <w:rsid w:val="00FE4D3E"/>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docId w15:val="{70E20E62-64C4-4F5E-9901-1A9673D3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 w:type="character" w:styleId="ac">
    <w:name w:val="Strong"/>
    <w:basedOn w:val="a0"/>
    <w:qFormat/>
    <w:rsid w:val="0046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58020873">
      <w:bodyDiv w:val="1"/>
      <w:marLeft w:val="0"/>
      <w:marRight w:val="0"/>
      <w:marTop w:val="0"/>
      <w:marBottom w:val="0"/>
      <w:divBdr>
        <w:top w:val="none" w:sz="0" w:space="0" w:color="auto"/>
        <w:left w:val="none" w:sz="0" w:space="0" w:color="auto"/>
        <w:bottom w:val="none" w:sz="0" w:space="0" w:color="auto"/>
        <w:right w:val="none" w:sz="0" w:space="0" w:color="auto"/>
      </w:divBdr>
    </w:div>
    <w:div w:id="114254971">
      <w:bodyDiv w:val="1"/>
      <w:marLeft w:val="0"/>
      <w:marRight w:val="0"/>
      <w:marTop w:val="0"/>
      <w:marBottom w:val="0"/>
      <w:divBdr>
        <w:top w:val="none" w:sz="0" w:space="0" w:color="auto"/>
        <w:left w:val="none" w:sz="0" w:space="0" w:color="auto"/>
        <w:bottom w:val="none" w:sz="0" w:space="0" w:color="auto"/>
        <w:right w:val="none" w:sz="0" w:space="0" w:color="auto"/>
      </w:divBdr>
    </w:div>
    <w:div w:id="215048943">
      <w:bodyDiv w:val="1"/>
      <w:marLeft w:val="0"/>
      <w:marRight w:val="0"/>
      <w:marTop w:val="0"/>
      <w:marBottom w:val="0"/>
      <w:divBdr>
        <w:top w:val="none" w:sz="0" w:space="0" w:color="auto"/>
        <w:left w:val="none" w:sz="0" w:space="0" w:color="auto"/>
        <w:bottom w:val="none" w:sz="0" w:space="0" w:color="auto"/>
        <w:right w:val="none" w:sz="0" w:space="0" w:color="auto"/>
      </w:divBdr>
    </w:div>
    <w:div w:id="249587008">
      <w:bodyDiv w:val="1"/>
      <w:marLeft w:val="0"/>
      <w:marRight w:val="0"/>
      <w:marTop w:val="0"/>
      <w:marBottom w:val="0"/>
      <w:divBdr>
        <w:top w:val="none" w:sz="0" w:space="0" w:color="auto"/>
        <w:left w:val="none" w:sz="0" w:space="0" w:color="auto"/>
        <w:bottom w:val="none" w:sz="0" w:space="0" w:color="auto"/>
        <w:right w:val="none" w:sz="0" w:space="0" w:color="auto"/>
      </w:divBdr>
    </w:div>
    <w:div w:id="299698551">
      <w:bodyDiv w:val="1"/>
      <w:marLeft w:val="0"/>
      <w:marRight w:val="0"/>
      <w:marTop w:val="0"/>
      <w:marBottom w:val="0"/>
      <w:divBdr>
        <w:top w:val="none" w:sz="0" w:space="0" w:color="auto"/>
        <w:left w:val="none" w:sz="0" w:space="0" w:color="auto"/>
        <w:bottom w:val="none" w:sz="0" w:space="0" w:color="auto"/>
        <w:right w:val="none" w:sz="0" w:space="0" w:color="auto"/>
      </w:divBdr>
    </w:div>
    <w:div w:id="436289296">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 w:id="1083841608">
      <w:bodyDiv w:val="1"/>
      <w:marLeft w:val="0"/>
      <w:marRight w:val="0"/>
      <w:marTop w:val="0"/>
      <w:marBottom w:val="0"/>
      <w:divBdr>
        <w:top w:val="none" w:sz="0" w:space="0" w:color="auto"/>
        <w:left w:val="none" w:sz="0" w:space="0" w:color="auto"/>
        <w:bottom w:val="none" w:sz="0" w:space="0" w:color="auto"/>
        <w:right w:val="none" w:sz="0" w:space="0" w:color="auto"/>
      </w:divBdr>
    </w:div>
    <w:div w:id="1228876167">
      <w:bodyDiv w:val="1"/>
      <w:marLeft w:val="0"/>
      <w:marRight w:val="0"/>
      <w:marTop w:val="0"/>
      <w:marBottom w:val="0"/>
      <w:divBdr>
        <w:top w:val="none" w:sz="0" w:space="0" w:color="auto"/>
        <w:left w:val="none" w:sz="0" w:space="0" w:color="auto"/>
        <w:bottom w:val="none" w:sz="0" w:space="0" w:color="auto"/>
        <w:right w:val="none" w:sz="0" w:space="0" w:color="auto"/>
      </w:divBdr>
    </w:div>
    <w:div w:id="1364133857">
      <w:bodyDiv w:val="1"/>
      <w:marLeft w:val="0"/>
      <w:marRight w:val="0"/>
      <w:marTop w:val="0"/>
      <w:marBottom w:val="0"/>
      <w:divBdr>
        <w:top w:val="none" w:sz="0" w:space="0" w:color="auto"/>
        <w:left w:val="none" w:sz="0" w:space="0" w:color="auto"/>
        <w:bottom w:val="none" w:sz="0" w:space="0" w:color="auto"/>
        <w:right w:val="none" w:sz="0" w:space="0" w:color="auto"/>
      </w:divBdr>
    </w:div>
    <w:div w:id="1861778881">
      <w:bodyDiv w:val="1"/>
      <w:marLeft w:val="0"/>
      <w:marRight w:val="0"/>
      <w:marTop w:val="0"/>
      <w:marBottom w:val="0"/>
      <w:divBdr>
        <w:top w:val="none" w:sz="0" w:space="0" w:color="auto"/>
        <w:left w:val="none" w:sz="0" w:space="0" w:color="auto"/>
        <w:bottom w:val="none" w:sz="0" w:space="0" w:color="auto"/>
        <w:right w:val="none" w:sz="0" w:space="0" w:color="auto"/>
      </w:divBdr>
    </w:div>
    <w:div w:id="1902590613">
      <w:bodyDiv w:val="1"/>
      <w:marLeft w:val="0"/>
      <w:marRight w:val="0"/>
      <w:marTop w:val="0"/>
      <w:marBottom w:val="0"/>
      <w:divBdr>
        <w:top w:val="none" w:sz="0" w:space="0" w:color="auto"/>
        <w:left w:val="none" w:sz="0" w:space="0" w:color="auto"/>
        <w:bottom w:val="none" w:sz="0" w:space="0" w:color="auto"/>
        <w:right w:val="none" w:sz="0" w:space="0" w:color="auto"/>
      </w:divBdr>
    </w:div>
    <w:div w:id="19340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78D4-F2E4-4D08-A663-3CC97C4A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髙邊 潤平</cp:lastModifiedBy>
  <cp:revision>2</cp:revision>
  <cp:lastPrinted>2021-04-06T08:07:00Z</cp:lastPrinted>
  <dcterms:created xsi:type="dcterms:W3CDTF">2021-04-08T04:19:00Z</dcterms:created>
  <dcterms:modified xsi:type="dcterms:W3CDTF">2021-04-08T04:19:00Z</dcterms:modified>
</cp:coreProperties>
</file>